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E9A" w:rsidRDefault="00A06E9A" w:rsidP="00A06E9A">
      <w:r>
        <w:t xml:space="preserve">Data for </w:t>
      </w:r>
      <w:r w:rsidR="004B4964" w:rsidRPr="004B4964">
        <w:rPr>
          <w:i/>
        </w:rPr>
        <w:t>Management Science</w:t>
      </w:r>
      <w:r w:rsidR="004B4964">
        <w:t xml:space="preserve"> manuscript</w:t>
      </w:r>
    </w:p>
    <w:p w:rsidR="00A06E9A" w:rsidRDefault="00A06E9A" w:rsidP="00A06E9A">
      <w:pPr>
        <w:jc w:val="center"/>
      </w:pPr>
      <w:r>
        <w:t>“Aeromedical Battlefield Evacuation Under Endogenous Uncertainty in Casualty Delivery Times”</w:t>
      </w:r>
    </w:p>
    <w:p w:rsidR="00A06E9A" w:rsidRDefault="00A06E9A" w:rsidP="009A7770">
      <w:pPr>
        <w:pBdr>
          <w:bottom w:val="single" w:sz="4" w:space="1" w:color="auto"/>
        </w:pBdr>
        <w:jc w:val="center"/>
      </w:pPr>
      <w:r>
        <w:t>by Miguel A. Lejeune and François Margot</w:t>
      </w:r>
    </w:p>
    <w:p w:rsidR="00A06E9A" w:rsidRDefault="00A06E9A">
      <w:r>
        <w:t xml:space="preserve">The </w:t>
      </w:r>
      <w:r w:rsidR="003C71FA">
        <w:t>data defining the problem instances</w:t>
      </w:r>
      <w:r>
        <w:t xml:space="preserve"> are saved in several files with extension “.</w:t>
      </w:r>
      <w:proofErr w:type="spellStart"/>
      <w:r>
        <w:t>dat</w:t>
      </w:r>
      <w:proofErr w:type="spellEnd"/>
      <w:r>
        <w:t xml:space="preserve">”. </w:t>
      </w:r>
    </w:p>
    <w:p w:rsidR="003C71FA" w:rsidRDefault="003C71FA">
      <w:r>
        <w:t>In those files, the parameter:</w:t>
      </w:r>
    </w:p>
    <w:p w:rsidR="003C71FA" w:rsidRDefault="00F932ED" w:rsidP="003C71FA">
      <w:pPr>
        <w:pStyle w:val="ListParagraph"/>
        <w:numPr>
          <w:ilvl w:val="0"/>
          <w:numId w:val="1"/>
        </w:numPr>
      </w:pPr>
      <w:r>
        <w:t>“</w:t>
      </w:r>
      <w:proofErr w:type="spellStart"/>
      <w:r w:rsidR="003C71FA">
        <w:t>nb_I</w:t>
      </w:r>
      <w:proofErr w:type="spellEnd"/>
      <w:r>
        <w:t>”</w:t>
      </w:r>
      <w:r w:rsidR="003C71FA">
        <w:t xml:space="preserve"> define</w:t>
      </w:r>
      <w:r>
        <w:t>s</w:t>
      </w:r>
      <w:r w:rsidR="003C71FA">
        <w:t xml:space="preserve"> the number of medical treatment facility locations</w:t>
      </w:r>
      <w:r>
        <w:t>,</w:t>
      </w:r>
    </w:p>
    <w:p w:rsidR="003C71FA" w:rsidRDefault="00F932ED" w:rsidP="003C71FA">
      <w:pPr>
        <w:pStyle w:val="ListParagraph"/>
        <w:numPr>
          <w:ilvl w:val="0"/>
          <w:numId w:val="1"/>
        </w:numPr>
      </w:pPr>
      <w:r>
        <w:t>“</w:t>
      </w:r>
      <w:proofErr w:type="spellStart"/>
      <w:r w:rsidR="003C71FA">
        <w:t>nb_J</w:t>
      </w:r>
      <w:proofErr w:type="spellEnd"/>
      <w:r>
        <w:t>”</w:t>
      </w:r>
      <w:r w:rsidR="003C71FA">
        <w:t xml:space="preserve"> defines the number of point-of-injury locations,</w:t>
      </w:r>
    </w:p>
    <w:p w:rsidR="003C71FA" w:rsidRDefault="00F932ED" w:rsidP="003C71FA">
      <w:pPr>
        <w:pStyle w:val="ListParagraph"/>
        <w:numPr>
          <w:ilvl w:val="0"/>
          <w:numId w:val="1"/>
        </w:numPr>
      </w:pPr>
      <w:r>
        <w:t>“</w:t>
      </w:r>
      <w:proofErr w:type="spellStart"/>
      <w:r w:rsidR="003C71FA">
        <w:t>nb_T</w:t>
      </w:r>
      <w:proofErr w:type="spellEnd"/>
      <w:r>
        <w:t>”</w:t>
      </w:r>
      <w:r w:rsidR="003C71FA">
        <w:t xml:space="preserve"> defines the number of types of air ambulances,</w:t>
      </w:r>
    </w:p>
    <w:p w:rsidR="003C71FA" w:rsidRDefault="00F932ED" w:rsidP="003C71FA">
      <w:pPr>
        <w:pStyle w:val="ListParagraph"/>
        <w:numPr>
          <w:ilvl w:val="0"/>
          <w:numId w:val="1"/>
        </w:numPr>
      </w:pPr>
      <w:r>
        <w:t>“</w:t>
      </w:r>
      <w:proofErr w:type="spellStart"/>
      <w:r w:rsidR="003C71FA">
        <w:t>heli_cov_thresh</w:t>
      </w:r>
      <w:proofErr w:type="spellEnd"/>
      <w:r>
        <w:t>”</w:t>
      </w:r>
      <w:r w:rsidR="003C71FA">
        <w:t xml:space="preserve"> defines the threshold coverage parameter,</w:t>
      </w:r>
    </w:p>
    <w:p w:rsidR="00AD696D" w:rsidRDefault="00F932ED" w:rsidP="003C71FA">
      <w:pPr>
        <w:pStyle w:val="ListParagraph"/>
        <w:numPr>
          <w:ilvl w:val="0"/>
          <w:numId w:val="1"/>
        </w:numPr>
      </w:pPr>
      <w:r>
        <w:t>“</w:t>
      </w:r>
      <w:proofErr w:type="spellStart"/>
      <w:r w:rsidR="003C71FA">
        <w:t>nb_Lt</w:t>
      </w:r>
      <w:proofErr w:type="spellEnd"/>
      <w:r>
        <w:t>”</w:t>
      </w:r>
      <w:r w:rsidR="00AD696D">
        <w:t xml:space="preserve"> defines the number of air ambulance of each type,</w:t>
      </w:r>
    </w:p>
    <w:p w:rsidR="00AD696D" w:rsidRDefault="00F932ED" w:rsidP="003C71FA">
      <w:pPr>
        <w:pStyle w:val="ListParagraph"/>
        <w:numPr>
          <w:ilvl w:val="0"/>
          <w:numId w:val="1"/>
        </w:numPr>
      </w:pPr>
      <w:r>
        <w:t>“</w:t>
      </w:r>
      <w:proofErr w:type="spellStart"/>
      <w:r w:rsidR="003C71FA">
        <w:t>speed_type</w:t>
      </w:r>
      <w:proofErr w:type="spellEnd"/>
      <w:r>
        <w:t>”</w:t>
      </w:r>
      <w:r w:rsidR="00AD696D">
        <w:t xml:space="preserve"> defines the speed of each type of air ambulance,</w:t>
      </w:r>
    </w:p>
    <w:p w:rsidR="00AD696D" w:rsidRDefault="00F932ED" w:rsidP="003C71FA">
      <w:pPr>
        <w:pStyle w:val="ListParagraph"/>
        <w:numPr>
          <w:ilvl w:val="0"/>
          <w:numId w:val="1"/>
        </w:numPr>
      </w:pPr>
      <w:r>
        <w:t>“</w:t>
      </w:r>
      <w:r w:rsidR="003C71FA">
        <w:t>mu</w:t>
      </w:r>
      <w:r>
        <w:t>”</w:t>
      </w:r>
      <w:r w:rsidR="00AD696D">
        <w:t xml:space="preserve"> defines the number of evacuation requests et each point-of-injury location,</w:t>
      </w:r>
    </w:p>
    <w:p w:rsidR="00AD696D" w:rsidRDefault="00F932ED" w:rsidP="00AD696D">
      <w:pPr>
        <w:pStyle w:val="ListParagraph"/>
        <w:numPr>
          <w:ilvl w:val="0"/>
          <w:numId w:val="1"/>
        </w:numPr>
      </w:pPr>
      <w:r>
        <w:t>“d</w:t>
      </w:r>
      <w:bookmarkStart w:id="0" w:name="_GoBack"/>
      <w:bookmarkEnd w:id="0"/>
      <w:r w:rsidR="003C71FA">
        <w:t>istance</w:t>
      </w:r>
      <w:r>
        <w:t>”</w:t>
      </w:r>
      <w:r w:rsidR="00AD696D">
        <w:t xml:space="preserve"> defines the distance between each pair of medical treatment facility and point-of-injury locations.</w:t>
      </w:r>
    </w:p>
    <w:p w:rsidR="00A06E9A" w:rsidRDefault="00A06E9A">
      <w:r>
        <w:t>The optimization problem is saved in the file called “</w:t>
      </w:r>
      <w:r w:rsidR="003C71FA">
        <w:t>MODEL_MEDEVAC</w:t>
      </w:r>
      <w:r>
        <w:t xml:space="preserve">” with extension “.mod”. </w:t>
      </w:r>
    </w:p>
    <w:p w:rsidR="00A06E9A" w:rsidRDefault="00A06E9A">
      <w:r>
        <w:t>The code (data and model files) is written in the AMPL algebraic modeling language.</w:t>
      </w:r>
    </w:p>
    <w:p w:rsidR="00A06E9A" w:rsidRDefault="00A06E9A"/>
    <w:sectPr w:rsidR="00A06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E0162"/>
    <w:multiLevelType w:val="hybridMultilevel"/>
    <w:tmpl w:val="8CD0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7D"/>
    <w:rsid w:val="0001568A"/>
    <w:rsid w:val="003C71FA"/>
    <w:rsid w:val="004B4964"/>
    <w:rsid w:val="009A7770"/>
    <w:rsid w:val="00A06E9A"/>
    <w:rsid w:val="00AD696D"/>
    <w:rsid w:val="00DB7A7D"/>
    <w:rsid w:val="00F9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D537E"/>
  <w15:chartTrackingRefBased/>
  <w15:docId w15:val="{76DCD869-BF98-44BD-B4AF-EA73A9F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Lejeune, Miguel</dc:creator>
  <cp:keywords/>
  <dc:description/>
  <cp:lastModifiedBy>mljne</cp:lastModifiedBy>
  <cp:revision>6</cp:revision>
  <dcterms:created xsi:type="dcterms:W3CDTF">2017-07-11T03:30:00Z</dcterms:created>
  <dcterms:modified xsi:type="dcterms:W3CDTF">2017-07-13T16:51:00Z</dcterms:modified>
</cp:coreProperties>
</file>